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D7" w:rsidRDefault="005138D7" w:rsidP="005138D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138D7" w:rsidRDefault="005138D7" w:rsidP="005138D7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5138D7" w:rsidRDefault="00B93DD0" w:rsidP="005138D7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IX</w:t>
      </w:r>
      <w:bookmarkStart w:id="0" w:name="_GoBack"/>
      <w:bookmarkEnd w:id="0"/>
    </w:p>
    <w:p w:rsidR="005138D7" w:rsidRDefault="005138D7" w:rsidP="005138D7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proofErr w:type="gramStart"/>
      <w:r>
        <w:rPr>
          <w:rFonts w:eastAsia="Arial" w:cstheme="minorHAnsi"/>
          <w:b/>
          <w:sz w:val="40"/>
          <w:szCs w:val="40"/>
          <w:u w:val="single"/>
        </w:rPr>
        <w:t>Subject :</w:t>
      </w:r>
      <w:proofErr w:type="gramEnd"/>
      <w:r>
        <w:rPr>
          <w:rFonts w:eastAsia="Arial" w:cstheme="minorHAnsi"/>
          <w:b/>
          <w:sz w:val="40"/>
          <w:szCs w:val="40"/>
          <w:u w:val="single"/>
        </w:rPr>
        <w:t xml:space="preserve"> HINDI (2</w:t>
      </w:r>
      <w:r>
        <w:rPr>
          <w:rFonts w:eastAsia="Arial" w:cstheme="minorHAnsi"/>
          <w:b/>
          <w:sz w:val="40"/>
          <w:szCs w:val="40"/>
          <w:u w:val="single"/>
          <w:vertAlign w:val="superscript"/>
        </w:rPr>
        <w:t>nd</w:t>
      </w:r>
      <w:r>
        <w:rPr>
          <w:rFonts w:eastAsia="Arial" w:cstheme="minorHAnsi"/>
          <w:b/>
          <w:sz w:val="40"/>
          <w:szCs w:val="40"/>
          <w:u w:val="single"/>
        </w:rPr>
        <w:t xml:space="preserve"> Language)</w:t>
      </w:r>
    </w:p>
    <w:p w:rsidR="005138D7" w:rsidRDefault="005138D7" w:rsidP="005138D7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1</w:t>
      </w:r>
      <w:r>
        <w:rPr>
          <w:rFonts w:ascii="Bahnschrift" w:eastAsia="Arial" w:hAnsi="Bahnschrift" w:cstheme="minorHAnsi"/>
          <w:b/>
          <w:sz w:val="36"/>
          <w:szCs w:val="36"/>
          <w:u w:val="single"/>
          <w:vertAlign w:val="superscript"/>
        </w:rPr>
        <w:t>st</w:t>
      </w:r>
      <w:r>
        <w:rPr>
          <w:rFonts w:ascii="Bahnschrift" w:eastAsia="Arial" w:hAnsi="Bahnschrift" w:cstheme="minorHAnsi"/>
          <w:b/>
          <w:sz w:val="36"/>
          <w:szCs w:val="36"/>
          <w:u w:val="single"/>
        </w:rPr>
        <w:t xml:space="preserve"> Unit Test</w:t>
      </w:r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साहित्य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सागर</w:t>
      </w:r>
      <w:proofErr w:type="spellEnd"/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गद्य</w:t>
      </w:r>
      <w:proofErr w:type="spellEnd"/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-</w:t>
      </w:r>
      <w:r w:rsidRPr="00B93DD0">
        <w:rPr>
          <w:rFonts w:ascii="Nirmala UI" w:eastAsia="Arial" w:hAnsi="Nirmala UI" w:cs="Nirmala UI" w:hint="cs"/>
          <w:sz w:val="32"/>
          <w:szCs w:val="32"/>
        </w:rPr>
        <w:t>१</w:t>
      </w:r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बात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अठन्नी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की</w:t>
      </w:r>
      <w:proofErr w:type="spellEnd"/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r w:rsidRPr="00B93DD0">
        <w:rPr>
          <w:rFonts w:ascii="Nirmala UI" w:eastAsia="Arial" w:hAnsi="Nirmala UI" w:cs="Nirmala UI"/>
          <w:sz w:val="32"/>
          <w:szCs w:val="32"/>
        </w:rPr>
        <w:t xml:space="preserve">          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सुदर्शन</w:t>
      </w:r>
      <w:proofErr w:type="spellEnd"/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पद्य</w:t>
      </w:r>
      <w:proofErr w:type="spellEnd"/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-</w:t>
      </w:r>
      <w:r w:rsidRPr="00B93DD0">
        <w:rPr>
          <w:rFonts w:ascii="Nirmala UI" w:eastAsia="Arial" w:hAnsi="Nirmala UI" w:cs="Nirmala UI" w:hint="cs"/>
          <w:sz w:val="32"/>
          <w:szCs w:val="32"/>
        </w:rPr>
        <w:t>१</w:t>
      </w:r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साखी</w:t>
      </w:r>
      <w:proofErr w:type="spellEnd"/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r w:rsidRPr="00B93DD0">
        <w:rPr>
          <w:rFonts w:ascii="Nirmala UI" w:eastAsia="Arial" w:hAnsi="Nirmala UI" w:cs="Nirmala UI"/>
          <w:sz w:val="32"/>
          <w:szCs w:val="32"/>
        </w:rPr>
        <w:t xml:space="preserve">          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कबीरदास</w:t>
      </w:r>
      <w:proofErr w:type="spellEnd"/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व्याकरण</w:t>
      </w:r>
      <w:proofErr w:type="spellEnd"/>
    </w:p>
    <w:p w:rsidR="00B93DD0" w:rsidRP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विकारी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शब्द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एवं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आविस्कारी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शब्द</w:t>
      </w:r>
      <w:proofErr w:type="spellEnd"/>
    </w:p>
    <w:p w:rsidR="00B93DD0" w:rsidRDefault="00B93DD0" w:rsidP="00B93DD0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उपसर्ग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एवं</w:t>
      </w:r>
      <w:proofErr w:type="spellEnd"/>
      <w:r w:rsidRPr="00B93DD0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eastAsia="Arial" w:hAnsi="Nirmala UI" w:cs="Nirmala UI" w:hint="cs"/>
          <w:sz w:val="32"/>
          <w:szCs w:val="32"/>
        </w:rPr>
        <w:t>प्रत्यय</w:t>
      </w:r>
      <w:proofErr w:type="spellEnd"/>
    </w:p>
    <w:p w:rsidR="005138D7" w:rsidRDefault="005138D7" w:rsidP="00B93DD0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Half Yearly Examination</w:t>
      </w:r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गद्य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 </w:t>
      </w:r>
      <w:r w:rsidRPr="00B93DD0">
        <w:rPr>
          <w:rFonts w:ascii="Nirmala UI" w:hAnsi="Nirmala UI" w:cs="Nirmala UI" w:hint="cs"/>
          <w:sz w:val="32"/>
          <w:szCs w:val="32"/>
        </w:rPr>
        <w:t>२</w:t>
      </w:r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काकी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 </w:t>
      </w:r>
      <w:r w:rsidRPr="00B93DD0">
        <w:rPr>
          <w:rFonts w:ascii="Nirmala UI" w:hAnsi="Nirmala UI" w:cs="Nirmala UI" w:hint="cs"/>
          <w:sz w:val="32"/>
          <w:szCs w:val="32"/>
        </w:rPr>
        <w:t>३</w:t>
      </w:r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महा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यज्ञ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का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पुरस्कार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पद्य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</w:t>
      </w:r>
      <w:r w:rsidRPr="00B93DD0">
        <w:rPr>
          <w:rFonts w:ascii="Nirmala UI" w:hAnsi="Nirmala UI" w:cs="Nirmala UI" w:hint="cs"/>
          <w:sz w:val="32"/>
          <w:szCs w:val="32"/>
        </w:rPr>
        <w:t>२</w:t>
      </w:r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गिरिधर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कविराय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कुंडलिया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 </w:t>
      </w:r>
      <w:r w:rsidRPr="00B93DD0">
        <w:rPr>
          <w:rFonts w:ascii="Nirmala UI" w:hAnsi="Nirmala UI" w:cs="Nirmala UI" w:hint="cs"/>
          <w:sz w:val="32"/>
          <w:szCs w:val="32"/>
        </w:rPr>
        <w:t>३</w:t>
      </w:r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रामधारी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सिंह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दिनकर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r w:rsidRPr="00B93DD0">
        <w:rPr>
          <w:rFonts w:ascii="Nirmala UI" w:hAnsi="Nirmala UI" w:cs="Nirmala UI"/>
          <w:sz w:val="32"/>
          <w:szCs w:val="32"/>
        </w:rPr>
        <w:t xml:space="preserve">          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स्वर्ग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बना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सकते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है</w:t>
      </w:r>
      <w:proofErr w:type="spellEnd"/>
      <w:r w:rsidRPr="00B93DD0">
        <w:rPr>
          <w:rFonts w:ascii="Nirmala UI" w:hAnsi="Nirmala UI" w:cs="Nirmala UI" w:hint="cs"/>
          <w:sz w:val="32"/>
          <w:szCs w:val="32"/>
        </w:rPr>
        <w:t>।</w:t>
      </w:r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अपठित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गद्यांश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शब्दों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रूपो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मे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परिवर्तन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विलोम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शब्द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पर्यायवाची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शब्द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वाक्यांश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लिए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एक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शब्द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शुद्ध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अशुद्ध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शब्द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काल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एवं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काल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परिवर्तन</w:t>
      </w:r>
      <w:proofErr w:type="spellEnd"/>
    </w:p>
    <w:p w:rsidR="005138D7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निबंध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पत्र</w:t>
      </w:r>
      <w:proofErr w:type="spellEnd"/>
    </w:p>
    <w:p w:rsidR="00B93DD0" w:rsidRDefault="00B93DD0" w:rsidP="005138D7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</w:p>
    <w:p w:rsidR="00B93DD0" w:rsidRDefault="00B93DD0" w:rsidP="005138D7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</w:p>
    <w:p w:rsidR="005138D7" w:rsidRDefault="005138D7" w:rsidP="005138D7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lastRenderedPageBreak/>
        <w:t xml:space="preserve">Internal </w:t>
      </w:r>
      <w:r>
        <w:rPr>
          <w:rFonts w:cstheme="minorHAnsi"/>
          <w:b/>
          <w:caps/>
          <w:sz w:val="36"/>
          <w:szCs w:val="36"/>
          <w:u w:val="single"/>
        </w:rPr>
        <w:t>A</w:t>
      </w:r>
      <w:r>
        <w:rPr>
          <w:rFonts w:cstheme="minorHAnsi"/>
          <w:b/>
          <w:sz w:val="36"/>
          <w:szCs w:val="36"/>
          <w:u w:val="single"/>
        </w:rPr>
        <w:t>ssessment</w:t>
      </w:r>
    </w:p>
    <w:p w:rsidR="00B93DD0" w:rsidRPr="00B93DD0" w:rsidRDefault="00B93DD0" w:rsidP="00B93DD0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पद्य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caps/>
          <w:sz w:val="32"/>
          <w:szCs w:val="32"/>
        </w:rPr>
        <w:t xml:space="preserve"> -</w:t>
      </w:r>
      <w:r w:rsidRPr="00B93DD0">
        <w:rPr>
          <w:rFonts w:ascii="Nirmala UI" w:hAnsi="Nirmala UI" w:cs="Nirmala UI" w:hint="cs"/>
          <w:caps/>
          <w:sz w:val="32"/>
          <w:szCs w:val="32"/>
        </w:rPr>
        <w:t>४</w:t>
      </w:r>
      <w:r w:rsidRPr="00B93DD0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वह</w:t>
      </w:r>
      <w:proofErr w:type="spellEnd"/>
      <w:r w:rsidRPr="00B93DD0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जन्म</w:t>
      </w:r>
      <w:proofErr w:type="spellEnd"/>
      <w:r w:rsidRPr="00B93DD0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भूमि</w:t>
      </w:r>
      <w:proofErr w:type="spellEnd"/>
      <w:r w:rsidRPr="00B93DD0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मेरी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व्याकरण</w:t>
      </w:r>
      <w:proofErr w:type="spellEnd"/>
    </w:p>
    <w:p w:rsidR="00B93DD0" w:rsidRDefault="00B93DD0" w:rsidP="00B93DD0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तद्भव</w:t>
      </w:r>
      <w:proofErr w:type="spellEnd"/>
      <w:r w:rsidRPr="00B93DD0">
        <w:rPr>
          <w:rFonts w:ascii="Nirmala UI" w:hAnsi="Nirmala UI" w:cs="Nirmala UI"/>
          <w:caps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तत्सम</w:t>
      </w:r>
      <w:proofErr w:type="spellEnd"/>
      <w:r w:rsidRPr="00B93DD0">
        <w:rPr>
          <w:rFonts w:ascii="Nirmala UI" w:hAnsi="Nirmala UI" w:cs="Nirmala UI"/>
          <w:caps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समोच्चारित</w:t>
      </w:r>
      <w:proofErr w:type="spellEnd"/>
      <w:r w:rsidRPr="00B93DD0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caps/>
          <w:sz w:val="32"/>
          <w:szCs w:val="32"/>
        </w:rPr>
        <w:t>शब्द</w:t>
      </w:r>
      <w:proofErr w:type="spellEnd"/>
    </w:p>
    <w:p w:rsidR="00DF4F54" w:rsidRPr="00B45591" w:rsidRDefault="005138D7" w:rsidP="00B93DD0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caps/>
          <w:sz w:val="36"/>
          <w:szCs w:val="36"/>
          <w:u w:val="single"/>
        </w:rPr>
        <w:t>A</w:t>
      </w:r>
      <w:r>
        <w:rPr>
          <w:rFonts w:cstheme="minorHAnsi"/>
          <w:b/>
          <w:sz w:val="36"/>
          <w:szCs w:val="36"/>
          <w:u w:val="single"/>
        </w:rPr>
        <w:t>nnual</w:t>
      </w:r>
      <w:r>
        <w:rPr>
          <w:rFonts w:cstheme="minorHAnsi"/>
          <w:b/>
          <w:caps/>
          <w:sz w:val="36"/>
          <w:szCs w:val="36"/>
          <w:u w:val="single"/>
        </w:rPr>
        <w:t xml:space="preserve"> E</w:t>
      </w:r>
      <w:r>
        <w:rPr>
          <w:rFonts w:cstheme="minorHAnsi"/>
          <w:b/>
          <w:sz w:val="36"/>
          <w:szCs w:val="36"/>
          <w:u w:val="single"/>
        </w:rPr>
        <w:t>xamination</w:t>
      </w:r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गद्य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</w:t>
      </w:r>
      <w:r w:rsidRPr="00B93DD0">
        <w:rPr>
          <w:rFonts w:ascii="Nirmala UI" w:hAnsi="Nirmala UI" w:cs="Nirmala UI" w:hint="cs"/>
          <w:sz w:val="32"/>
          <w:szCs w:val="32"/>
        </w:rPr>
        <w:t>४</w:t>
      </w:r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नेताजी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का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चश्मा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r w:rsidRPr="00B93DD0">
        <w:rPr>
          <w:rFonts w:ascii="Nirmala UI" w:hAnsi="Nirmala UI" w:cs="Nirmala UI"/>
          <w:sz w:val="32"/>
          <w:szCs w:val="32"/>
        </w:rPr>
        <w:t xml:space="preserve">           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स्वयम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प्रकाश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</w:t>
      </w:r>
      <w:r w:rsidRPr="00B93DD0">
        <w:rPr>
          <w:rFonts w:ascii="Nirmala UI" w:hAnsi="Nirmala UI" w:cs="Nirmala UI" w:hint="cs"/>
          <w:sz w:val="32"/>
          <w:szCs w:val="32"/>
        </w:rPr>
        <w:t>६</w:t>
      </w:r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बड़े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घर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की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बेटी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r w:rsidRPr="00B93DD0">
        <w:rPr>
          <w:rFonts w:ascii="Nirmala UI" w:hAnsi="Nirmala UI" w:cs="Nirmala UI"/>
          <w:sz w:val="32"/>
          <w:szCs w:val="32"/>
        </w:rPr>
        <w:t xml:space="preserve">          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प्रेम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चंद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पद्य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</w:t>
      </w:r>
      <w:r w:rsidRPr="00B93DD0">
        <w:rPr>
          <w:rFonts w:ascii="Nirmala UI" w:hAnsi="Nirmala UI" w:cs="Nirmala UI" w:hint="cs"/>
          <w:sz w:val="32"/>
          <w:szCs w:val="32"/>
        </w:rPr>
        <w:t>५</w:t>
      </w:r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मेघ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आए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r w:rsidRPr="00B93DD0">
        <w:rPr>
          <w:rFonts w:ascii="Nirmala UI" w:hAnsi="Nirmala UI" w:cs="Nirmala UI"/>
          <w:sz w:val="32"/>
          <w:szCs w:val="32"/>
        </w:rPr>
        <w:t xml:space="preserve">           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सर्वेश्वर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दयाल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सक्सेना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-</w:t>
      </w:r>
      <w:r w:rsidRPr="00B93DD0">
        <w:rPr>
          <w:rFonts w:ascii="Nirmala UI" w:hAnsi="Nirmala UI" w:cs="Nirmala UI" w:hint="cs"/>
          <w:sz w:val="32"/>
          <w:szCs w:val="32"/>
        </w:rPr>
        <w:t>६</w:t>
      </w:r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सूर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पद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</w:p>
    <w:p w:rsidR="00B93DD0" w:rsidRPr="00B93DD0" w:rsidRDefault="00B93DD0" w:rsidP="00B93DD0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संबंधी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अशुद्धियों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को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शुद्ध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करना</w:t>
      </w:r>
      <w:proofErr w:type="spellEnd"/>
      <w:r w:rsidRPr="00B93DD0">
        <w:rPr>
          <w:rFonts w:ascii="Nirmala UI" w:hAnsi="Nirmala UI" w:cs="Nirmala UI" w:hint="cs"/>
          <w:sz w:val="32"/>
          <w:szCs w:val="32"/>
        </w:rPr>
        <w:t>।</w:t>
      </w:r>
    </w:p>
    <w:p w:rsidR="00DE2520" w:rsidRPr="00DE2520" w:rsidRDefault="00B93DD0" w:rsidP="00B93DD0">
      <w:pPr>
        <w:spacing w:after="0"/>
        <w:rPr>
          <w:rFonts w:ascii="Nirmala UI" w:hAnsi="Nirmala UI" w:cs="Nirmala UI"/>
        </w:rPr>
      </w:pPr>
      <w:proofErr w:type="spellStart"/>
      <w:r w:rsidRPr="00B93DD0">
        <w:rPr>
          <w:rFonts w:ascii="Nirmala UI" w:hAnsi="Nirmala UI" w:cs="Nirmala UI" w:hint="cs"/>
          <w:sz w:val="32"/>
          <w:szCs w:val="32"/>
        </w:rPr>
        <w:t>वाक्य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परिवर्तन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मुहावरे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लोकोक्तिया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अपठित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गद्यांश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पत्र</w:t>
      </w:r>
      <w:proofErr w:type="spellEnd"/>
      <w:r w:rsidRPr="00B93DD0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B93DD0">
        <w:rPr>
          <w:rFonts w:ascii="Nirmala UI" w:hAnsi="Nirmala UI" w:cs="Nirmala UI" w:hint="cs"/>
          <w:sz w:val="32"/>
          <w:szCs w:val="32"/>
        </w:rPr>
        <w:t>निबंध</w:t>
      </w:r>
      <w:proofErr w:type="spellEnd"/>
      <w:r w:rsidRPr="00B93DD0">
        <w:rPr>
          <w:rFonts w:ascii="Nirmala UI" w:hAnsi="Nirmala UI" w:cs="Nirmala UI" w:hint="cs"/>
          <w:sz w:val="32"/>
          <w:szCs w:val="32"/>
        </w:rPr>
        <w:t>।</w:t>
      </w:r>
    </w:p>
    <w:sectPr w:rsidR="00DE2520" w:rsidRPr="00DE2520" w:rsidSect="000D41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77"/>
    <w:rsid w:val="000D41DF"/>
    <w:rsid w:val="00371977"/>
    <w:rsid w:val="005138D7"/>
    <w:rsid w:val="0093529F"/>
    <w:rsid w:val="00B45591"/>
    <w:rsid w:val="00B93DD0"/>
    <w:rsid w:val="00DE2520"/>
    <w:rsid w:val="00DF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6</cp:revision>
  <dcterms:created xsi:type="dcterms:W3CDTF">2022-06-20T05:51:00Z</dcterms:created>
  <dcterms:modified xsi:type="dcterms:W3CDTF">2022-06-22T05:17:00Z</dcterms:modified>
</cp:coreProperties>
</file>