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15339" w:rsidRPr="00FB27FE" w:rsidRDefault="00115339" w:rsidP="0011533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9C4FA3">
        <w:rPr>
          <w:rFonts w:ascii="Bahnschrift SemiBold" w:hAnsi="Bahnschrift SemiBold"/>
          <w:sz w:val="52"/>
          <w:u w:val="single"/>
        </w:rPr>
        <w:t>I</w:t>
      </w:r>
    </w:p>
    <w:p w:rsidR="00115339" w:rsidRPr="00115339" w:rsidRDefault="00115339" w:rsidP="00115339">
      <w:pPr>
        <w:spacing w:after="0"/>
        <w:rPr>
          <w:rFonts w:cstheme="minorHAnsi"/>
          <w:b/>
          <w:sz w:val="40"/>
        </w:rPr>
      </w:pPr>
      <w:r>
        <w:rPr>
          <w:rFonts w:cstheme="minorHAnsi"/>
          <w:b/>
          <w:sz w:val="40"/>
        </w:rPr>
        <w:t>Subject : Mathematics</w:t>
      </w:r>
    </w:p>
    <w:p w:rsidR="00115339" w:rsidRPr="009C4FA3" w:rsidRDefault="00115339" w:rsidP="00115339">
      <w:pPr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1</w:t>
      </w:r>
      <w:r w:rsidRPr="009C4FA3">
        <w:rPr>
          <w:b/>
          <w:sz w:val="36"/>
          <w:szCs w:val="36"/>
          <w:u w:val="single"/>
          <w:vertAlign w:val="superscript"/>
        </w:rPr>
        <w:t>st</w:t>
      </w:r>
      <w:r w:rsidRPr="009C4FA3">
        <w:rPr>
          <w:b/>
          <w:sz w:val="36"/>
          <w:szCs w:val="36"/>
          <w:u w:val="single"/>
        </w:rPr>
        <w:t xml:space="preserve"> Unit Test</w:t>
      </w:r>
    </w:p>
    <w:p w:rsidR="009C4FA3" w:rsidRPr="009C4FA3" w:rsidRDefault="009C4FA3" w:rsidP="009C4FA3">
      <w:pPr>
        <w:pStyle w:val="ListParagraph"/>
        <w:numPr>
          <w:ilvl w:val="0"/>
          <w:numId w:val="2"/>
        </w:numPr>
        <w:spacing w:after="231" w:line="259" w:lineRule="auto"/>
        <w:rPr>
          <w:rFonts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 xml:space="preserve">Knowing our numbers.  </w:t>
      </w:r>
    </w:p>
    <w:p w:rsidR="009C4FA3" w:rsidRPr="009C4FA3" w:rsidRDefault="009C4FA3" w:rsidP="009C4FA3">
      <w:pPr>
        <w:pStyle w:val="ListParagraph"/>
        <w:numPr>
          <w:ilvl w:val="0"/>
          <w:numId w:val="2"/>
        </w:numPr>
        <w:rPr>
          <w:rFonts w:eastAsia="Bookman Old Style"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 xml:space="preserve">Whole Numbers. </w:t>
      </w:r>
    </w:p>
    <w:p w:rsidR="00115339" w:rsidRPr="009C4FA3" w:rsidRDefault="00115339" w:rsidP="009C4FA3">
      <w:pPr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Half Yearly Examination</w:t>
      </w:r>
    </w:p>
    <w:p w:rsidR="009C4FA3" w:rsidRPr="009C4FA3" w:rsidRDefault="006F75A5" w:rsidP="009C4FA3">
      <w:pPr>
        <w:pStyle w:val="ListParagraph"/>
        <w:numPr>
          <w:ilvl w:val="0"/>
          <w:numId w:val="3"/>
        </w:numPr>
        <w:spacing w:after="255"/>
        <w:ind w:right="3390"/>
        <w:rPr>
          <w:rFonts w:cstheme="minorHAnsi"/>
          <w:sz w:val="32"/>
          <w:szCs w:val="32"/>
        </w:rPr>
      </w:pPr>
      <w:r>
        <w:rPr>
          <w:rFonts w:eastAsia="Bookman Old Style" w:cstheme="minorHAnsi"/>
          <w:sz w:val="32"/>
          <w:szCs w:val="32"/>
        </w:rPr>
        <w:t>Numbers.</w:t>
      </w:r>
    </w:p>
    <w:p w:rsidR="009C4FA3" w:rsidRPr="009C4FA3" w:rsidRDefault="009C4FA3" w:rsidP="009C4FA3">
      <w:pPr>
        <w:pStyle w:val="ListParagraph"/>
        <w:numPr>
          <w:ilvl w:val="0"/>
          <w:numId w:val="3"/>
        </w:numPr>
        <w:spacing w:after="255"/>
        <w:ind w:right="3390"/>
        <w:rPr>
          <w:rFonts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>Geometry.</w:t>
      </w:r>
    </w:p>
    <w:p w:rsidR="009C4FA3" w:rsidRPr="009C4FA3" w:rsidRDefault="009C4FA3" w:rsidP="009C4FA3">
      <w:pPr>
        <w:pStyle w:val="ListParagraph"/>
        <w:numPr>
          <w:ilvl w:val="0"/>
          <w:numId w:val="3"/>
        </w:numPr>
        <w:spacing w:after="255"/>
        <w:ind w:right="3390"/>
        <w:rPr>
          <w:rFonts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>Elementary Shapes.</w:t>
      </w:r>
    </w:p>
    <w:p w:rsidR="009C4FA3" w:rsidRPr="009C4FA3" w:rsidRDefault="009C4FA3" w:rsidP="009C4FA3">
      <w:pPr>
        <w:pStyle w:val="ListParagraph"/>
        <w:numPr>
          <w:ilvl w:val="0"/>
          <w:numId w:val="3"/>
        </w:numPr>
        <w:spacing w:after="255"/>
        <w:ind w:right="3390"/>
        <w:rPr>
          <w:rFonts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>Integers.</w:t>
      </w:r>
    </w:p>
    <w:p w:rsidR="00115339" w:rsidRPr="009C4FA3" w:rsidRDefault="00115339" w:rsidP="00115339">
      <w:pPr>
        <w:pStyle w:val="ListParagraph"/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Internal Assessment</w:t>
      </w:r>
    </w:p>
    <w:p w:rsidR="009C4FA3" w:rsidRPr="009C4FA3" w:rsidRDefault="009C4FA3" w:rsidP="009C4FA3">
      <w:pPr>
        <w:pStyle w:val="ListParagraph"/>
        <w:numPr>
          <w:ilvl w:val="0"/>
          <w:numId w:val="3"/>
        </w:numPr>
        <w:rPr>
          <w:rFonts w:cstheme="minorHAnsi"/>
          <w:b/>
          <w:sz w:val="32"/>
          <w:szCs w:val="32"/>
          <w:u w:val="single"/>
        </w:rPr>
      </w:pPr>
      <w:r w:rsidRPr="009C4FA3">
        <w:rPr>
          <w:rFonts w:eastAsia="Bookman Old Style" w:cstheme="minorHAnsi"/>
          <w:sz w:val="32"/>
          <w:szCs w:val="32"/>
        </w:rPr>
        <w:t>Fractions</w:t>
      </w:r>
    </w:p>
    <w:p w:rsidR="009C4FA3" w:rsidRPr="009C4FA3" w:rsidRDefault="009C4FA3" w:rsidP="009C4FA3">
      <w:pPr>
        <w:pStyle w:val="ListParagraph"/>
        <w:numPr>
          <w:ilvl w:val="0"/>
          <w:numId w:val="3"/>
        </w:numPr>
        <w:rPr>
          <w:rFonts w:cstheme="minorHAnsi"/>
          <w:b/>
          <w:sz w:val="32"/>
          <w:szCs w:val="32"/>
          <w:u w:val="single"/>
        </w:rPr>
      </w:pPr>
      <w:r w:rsidRPr="009C4FA3">
        <w:rPr>
          <w:rFonts w:eastAsia="Bookman Old Style" w:cstheme="minorHAnsi"/>
          <w:sz w:val="32"/>
          <w:szCs w:val="32"/>
        </w:rPr>
        <w:t>Decimals</w:t>
      </w:r>
    </w:p>
    <w:p w:rsidR="00115339" w:rsidRPr="009C4FA3" w:rsidRDefault="00115339" w:rsidP="00115339">
      <w:pPr>
        <w:pStyle w:val="ListParagraph"/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Annual Examination</w:t>
      </w:r>
    </w:p>
    <w:p w:rsidR="00115339" w:rsidRPr="009C4FA3" w:rsidRDefault="009C4FA3" w:rsidP="009C4FA3">
      <w:pPr>
        <w:pStyle w:val="ListParagraph"/>
        <w:numPr>
          <w:ilvl w:val="0"/>
          <w:numId w:val="3"/>
        </w:numPr>
        <w:spacing w:before="100" w:beforeAutospacing="1" w:after="100" w:afterAutospacing="1"/>
        <w:ind w:left="714" w:hanging="357"/>
        <w:rPr>
          <w:rFonts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>Data Handling.</w:t>
      </w:r>
    </w:p>
    <w:p w:rsidR="009C4FA3" w:rsidRPr="009C4FA3" w:rsidRDefault="009C4FA3" w:rsidP="009C4FA3">
      <w:pPr>
        <w:numPr>
          <w:ilvl w:val="0"/>
          <w:numId w:val="3"/>
        </w:numPr>
        <w:spacing w:before="100" w:beforeAutospacing="1" w:after="100" w:afterAutospacing="1" w:line="259" w:lineRule="auto"/>
        <w:ind w:left="714" w:hanging="357"/>
        <w:rPr>
          <w:rFonts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 xml:space="preserve">Mensuration. </w:t>
      </w:r>
    </w:p>
    <w:p w:rsidR="009C4FA3" w:rsidRPr="009C4FA3" w:rsidRDefault="009C4FA3" w:rsidP="009C4FA3">
      <w:pPr>
        <w:numPr>
          <w:ilvl w:val="0"/>
          <w:numId w:val="3"/>
        </w:numPr>
        <w:spacing w:before="100" w:beforeAutospacing="1" w:after="100" w:afterAutospacing="1" w:line="259" w:lineRule="auto"/>
        <w:ind w:left="714" w:hanging="357"/>
        <w:rPr>
          <w:rFonts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 xml:space="preserve">Algebra. </w:t>
      </w:r>
    </w:p>
    <w:p w:rsidR="009C4FA3" w:rsidRPr="009C4FA3" w:rsidRDefault="006F75A5" w:rsidP="009C4FA3">
      <w:pPr>
        <w:numPr>
          <w:ilvl w:val="0"/>
          <w:numId w:val="3"/>
        </w:numPr>
        <w:spacing w:before="100" w:beforeAutospacing="1" w:after="100" w:afterAutospacing="1" w:line="259" w:lineRule="auto"/>
        <w:ind w:left="714" w:hanging="357"/>
        <w:rPr>
          <w:rFonts w:cstheme="minorHAnsi"/>
          <w:sz w:val="32"/>
          <w:szCs w:val="32"/>
        </w:rPr>
      </w:pPr>
      <w:r>
        <w:rPr>
          <w:rFonts w:eastAsia="Bookman Old Style" w:cstheme="minorHAnsi"/>
          <w:sz w:val="32"/>
          <w:szCs w:val="32"/>
        </w:rPr>
        <w:t>Ratio</w:t>
      </w:r>
      <w:bookmarkStart w:id="0" w:name="_GoBack"/>
      <w:bookmarkEnd w:id="0"/>
      <w:r w:rsidR="009C4FA3" w:rsidRPr="009C4FA3">
        <w:rPr>
          <w:rFonts w:eastAsia="Bookman Old Style" w:cstheme="minorHAnsi"/>
          <w:sz w:val="32"/>
          <w:szCs w:val="32"/>
        </w:rPr>
        <w:t xml:space="preserve"> &amp; Proportion. </w:t>
      </w:r>
    </w:p>
    <w:p w:rsidR="009C4FA3" w:rsidRPr="009C4FA3" w:rsidRDefault="009C4FA3" w:rsidP="009C4FA3">
      <w:pPr>
        <w:numPr>
          <w:ilvl w:val="0"/>
          <w:numId w:val="3"/>
        </w:numPr>
        <w:spacing w:before="100" w:beforeAutospacing="1" w:after="100" w:afterAutospacing="1" w:line="259" w:lineRule="auto"/>
        <w:ind w:left="714" w:hanging="357"/>
        <w:rPr>
          <w:rFonts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 xml:space="preserve">Symmetry. </w:t>
      </w:r>
    </w:p>
    <w:p w:rsidR="009C4FA3" w:rsidRPr="009C4FA3" w:rsidRDefault="009C4FA3" w:rsidP="009C4FA3">
      <w:pPr>
        <w:pStyle w:val="ListParagraph"/>
        <w:numPr>
          <w:ilvl w:val="0"/>
          <w:numId w:val="3"/>
        </w:numPr>
        <w:spacing w:before="100" w:beforeAutospacing="1" w:after="100" w:afterAutospacing="1"/>
        <w:ind w:left="714" w:hanging="357"/>
        <w:rPr>
          <w:rFonts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 xml:space="preserve">Geometry.  </w:t>
      </w:r>
    </w:p>
    <w:sectPr w:rsidR="009C4FA3" w:rsidRPr="009C4FA3" w:rsidSect="001153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F3DA1"/>
    <w:multiLevelType w:val="hybridMultilevel"/>
    <w:tmpl w:val="FFFFFFFF"/>
    <w:lvl w:ilvl="0" w:tplc="368AA846">
      <w:start w:val="10"/>
      <w:numFmt w:val="decimal"/>
      <w:lvlText w:val="%1."/>
      <w:lvlJc w:val="left"/>
      <w:pPr>
        <w:ind w:left="187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01DA0">
      <w:start w:val="1"/>
      <w:numFmt w:val="lowerLetter"/>
      <w:lvlText w:val="%2"/>
      <w:lvlJc w:val="left"/>
      <w:pPr>
        <w:ind w:left="25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6C22E4">
      <w:start w:val="1"/>
      <w:numFmt w:val="lowerRoman"/>
      <w:lvlText w:val="%3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78600E">
      <w:start w:val="1"/>
      <w:numFmt w:val="decimal"/>
      <w:lvlText w:val="%4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C140E">
      <w:start w:val="1"/>
      <w:numFmt w:val="lowerLetter"/>
      <w:lvlText w:val="%5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684B9C">
      <w:start w:val="1"/>
      <w:numFmt w:val="lowerRoman"/>
      <w:lvlText w:val="%6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846856">
      <w:start w:val="1"/>
      <w:numFmt w:val="decimal"/>
      <w:lvlText w:val="%7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4CF4DE">
      <w:start w:val="1"/>
      <w:numFmt w:val="lowerLetter"/>
      <w:lvlText w:val="%8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0BB2A">
      <w:start w:val="1"/>
      <w:numFmt w:val="lowerRoman"/>
      <w:lvlText w:val="%9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2F03713"/>
    <w:multiLevelType w:val="hybridMultilevel"/>
    <w:tmpl w:val="E96C8DC2"/>
    <w:lvl w:ilvl="0" w:tplc="CAF84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4077C3"/>
    <w:multiLevelType w:val="hybridMultilevel"/>
    <w:tmpl w:val="FFFFFFFF"/>
    <w:lvl w:ilvl="0" w:tplc="7598DA3E">
      <w:start w:val="1"/>
      <w:numFmt w:val="decimal"/>
      <w:lvlText w:val="%1."/>
      <w:lvlJc w:val="left"/>
      <w:pPr>
        <w:ind w:left="3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682C0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86FD6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162072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E82A0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EA26E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566450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5DE0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B062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A17222D"/>
    <w:multiLevelType w:val="hybridMultilevel"/>
    <w:tmpl w:val="A4C23BC2"/>
    <w:lvl w:ilvl="0" w:tplc="CAF84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87"/>
    <w:rsid w:val="00115339"/>
    <w:rsid w:val="001B19EB"/>
    <w:rsid w:val="006F75A5"/>
    <w:rsid w:val="009C4FA3"/>
    <w:rsid w:val="00D4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  <w:style w:type="table" w:customStyle="1" w:styleId="TableGrid">
    <w:name w:val="TableGrid"/>
    <w:rsid w:val="009C4FA3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  <w:style w:type="table" w:customStyle="1" w:styleId="TableGrid">
    <w:name w:val="TableGrid"/>
    <w:rsid w:val="009C4FA3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5</cp:revision>
  <dcterms:created xsi:type="dcterms:W3CDTF">2022-06-17T08:53:00Z</dcterms:created>
  <dcterms:modified xsi:type="dcterms:W3CDTF">2022-06-22T08:22:00Z</dcterms:modified>
</cp:coreProperties>
</file>