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5339" w:rsidRPr="00F70B03" w:rsidRDefault="00115339" w:rsidP="00115339">
      <w:pPr>
        <w:spacing w:after="0"/>
        <w:jc w:val="center"/>
        <w:rPr>
          <w:rFonts w:ascii="Algerian" w:hAnsi="Algerian"/>
          <w:b/>
          <w:sz w:val="56"/>
          <w:szCs w:val="56"/>
          <w:u w:val="single"/>
        </w:rPr>
      </w:pPr>
      <w:r w:rsidRPr="00F70B03">
        <w:rPr>
          <w:rFonts w:ascii="Algerian" w:hAnsi="Algerian"/>
          <w:b/>
          <w:sz w:val="56"/>
          <w:szCs w:val="56"/>
          <w:u w:val="single"/>
        </w:rPr>
        <w:t>VIKRAMSHILA ACADEMY</w:t>
      </w:r>
    </w:p>
    <w:p w:rsidR="00115339" w:rsidRPr="00F70B03" w:rsidRDefault="00115339" w:rsidP="00115339">
      <w:pPr>
        <w:spacing w:after="0"/>
        <w:jc w:val="center"/>
        <w:rPr>
          <w:rFonts w:ascii="Algerian" w:hAnsi="Algerian"/>
          <w:b/>
          <w:sz w:val="56"/>
          <w:szCs w:val="56"/>
          <w:u w:val="single"/>
        </w:rPr>
      </w:pPr>
      <w:r w:rsidRPr="00F70B03">
        <w:rPr>
          <w:rFonts w:ascii="Algerian" w:hAnsi="Algerian"/>
          <w:b/>
          <w:sz w:val="56"/>
          <w:szCs w:val="56"/>
          <w:u w:val="single"/>
        </w:rPr>
        <w:t>AFFILIATED TO CISCE</w:t>
      </w:r>
    </w:p>
    <w:p w:rsidR="00115339" w:rsidRPr="00F70B03" w:rsidRDefault="00115339" w:rsidP="00115339">
      <w:pPr>
        <w:spacing w:after="0"/>
        <w:jc w:val="center"/>
        <w:rPr>
          <w:rFonts w:ascii="Algerian" w:hAnsi="Algerian"/>
          <w:b/>
          <w:sz w:val="56"/>
          <w:szCs w:val="56"/>
          <w:u w:val="single"/>
        </w:rPr>
      </w:pPr>
      <w:r w:rsidRPr="00F70B03">
        <w:rPr>
          <w:rFonts w:ascii="Algerian" w:hAnsi="Algerian"/>
          <w:b/>
          <w:sz w:val="56"/>
          <w:szCs w:val="56"/>
          <w:u w:val="single"/>
        </w:rPr>
        <w:t>Syllabus for session 2022 – 23</w:t>
      </w:r>
    </w:p>
    <w:p w:rsidR="00115339" w:rsidRPr="00FB27FE" w:rsidRDefault="00115339" w:rsidP="00115339">
      <w:pPr>
        <w:spacing w:after="0"/>
        <w:jc w:val="center"/>
        <w:rPr>
          <w:rFonts w:ascii="Bahnschrift SemiBold" w:hAnsi="Bahnschrift SemiBold"/>
          <w:sz w:val="52"/>
          <w:u w:val="single"/>
        </w:rPr>
      </w:pPr>
      <w:r>
        <w:rPr>
          <w:rFonts w:ascii="Bahnschrift SemiBold" w:hAnsi="Bahnschrift SemiBold"/>
          <w:sz w:val="52"/>
          <w:u w:val="single"/>
        </w:rPr>
        <w:t>Class – V</w:t>
      </w:r>
    </w:p>
    <w:p w:rsidR="00115339" w:rsidRPr="00115339" w:rsidRDefault="00115339" w:rsidP="00115339">
      <w:pPr>
        <w:spacing w:after="0"/>
        <w:rPr>
          <w:rFonts w:cstheme="minorHAnsi"/>
          <w:b/>
          <w:sz w:val="40"/>
        </w:rPr>
      </w:pPr>
      <w:proofErr w:type="gramStart"/>
      <w:r>
        <w:rPr>
          <w:rFonts w:cstheme="minorHAnsi"/>
          <w:b/>
          <w:sz w:val="40"/>
        </w:rPr>
        <w:t>Subject :</w:t>
      </w:r>
      <w:proofErr w:type="gramEnd"/>
      <w:r>
        <w:rPr>
          <w:rFonts w:cstheme="minorHAnsi"/>
          <w:b/>
          <w:sz w:val="40"/>
        </w:rPr>
        <w:t xml:space="preserve"> Mathematics</w:t>
      </w:r>
    </w:p>
    <w:p w:rsidR="00115339" w:rsidRPr="00ED6249" w:rsidRDefault="00115339" w:rsidP="00115339">
      <w:pPr>
        <w:jc w:val="center"/>
        <w:rPr>
          <w:b/>
          <w:sz w:val="32"/>
          <w:szCs w:val="32"/>
          <w:u w:val="single"/>
        </w:rPr>
      </w:pPr>
      <w:r w:rsidRPr="00ED6249">
        <w:rPr>
          <w:b/>
          <w:sz w:val="32"/>
          <w:szCs w:val="32"/>
          <w:u w:val="single"/>
        </w:rPr>
        <w:t>1</w:t>
      </w:r>
      <w:r w:rsidRPr="00ED6249">
        <w:rPr>
          <w:b/>
          <w:sz w:val="32"/>
          <w:szCs w:val="32"/>
          <w:u w:val="single"/>
          <w:vertAlign w:val="superscript"/>
        </w:rPr>
        <w:t>st</w:t>
      </w:r>
      <w:r w:rsidRPr="00ED6249">
        <w:rPr>
          <w:b/>
          <w:sz w:val="32"/>
          <w:szCs w:val="32"/>
          <w:u w:val="single"/>
        </w:rPr>
        <w:t xml:space="preserve"> Unit Test</w:t>
      </w:r>
    </w:p>
    <w:p w:rsidR="00115339" w:rsidRPr="00115339" w:rsidRDefault="00115339" w:rsidP="00115339">
      <w:pPr>
        <w:spacing w:after="0"/>
        <w:rPr>
          <w:sz w:val="32"/>
          <w:szCs w:val="32"/>
        </w:rPr>
      </w:pPr>
      <w:r w:rsidRPr="00115339">
        <w:rPr>
          <w:sz w:val="32"/>
          <w:szCs w:val="32"/>
        </w:rPr>
        <w:t>Ch-1 Large numbers</w:t>
      </w:r>
    </w:p>
    <w:p w:rsidR="00115339" w:rsidRPr="00115339" w:rsidRDefault="00115339" w:rsidP="00115339">
      <w:pPr>
        <w:spacing w:after="0"/>
        <w:rPr>
          <w:sz w:val="32"/>
          <w:szCs w:val="32"/>
        </w:rPr>
      </w:pPr>
      <w:r w:rsidRPr="00115339">
        <w:rPr>
          <w:sz w:val="32"/>
          <w:szCs w:val="32"/>
        </w:rPr>
        <w:t>Ch-2 Operation on numbers</w:t>
      </w:r>
    </w:p>
    <w:p w:rsidR="00115339" w:rsidRPr="00115339" w:rsidRDefault="00115339" w:rsidP="00115339">
      <w:pPr>
        <w:spacing w:after="0"/>
        <w:rPr>
          <w:sz w:val="32"/>
          <w:szCs w:val="32"/>
        </w:rPr>
      </w:pPr>
      <w:r w:rsidRPr="00115339">
        <w:rPr>
          <w:sz w:val="32"/>
          <w:szCs w:val="32"/>
        </w:rPr>
        <w:t>Mental Maths -Assignment 1 to 10</w:t>
      </w:r>
    </w:p>
    <w:p w:rsidR="00115339" w:rsidRPr="00ED6249" w:rsidRDefault="00115339" w:rsidP="00115339">
      <w:pPr>
        <w:pStyle w:val="ListParagraph"/>
        <w:jc w:val="center"/>
        <w:rPr>
          <w:b/>
          <w:sz w:val="32"/>
          <w:szCs w:val="32"/>
          <w:u w:val="single"/>
        </w:rPr>
      </w:pPr>
      <w:r w:rsidRPr="00ED6249">
        <w:rPr>
          <w:b/>
          <w:sz w:val="32"/>
          <w:szCs w:val="32"/>
          <w:u w:val="single"/>
        </w:rPr>
        <w:t>Half Yearly Examination</w:t>
      </w:r>
    </w:p>
    <w:p w:rsidR="00115339" w:rsidRPr="00115339" w:rsidRDefault="00115339" w:rsidP="00115339">
      <w:pPr>
        <w:spacing w:after="0"/>
        <w:rPr>
          <w:sz w:val="32"/>
          <w:szCs w:val="32"/>
        </w:rPr>
      </w:pPr>
      <w:r>
        <w:rPr>
          <w:sz w:val="32"/>
          <w:szCs w:val="32"/>
        </w:rPr>
        <w:t>Ch-3 H.C.F&amp; L.C.M</w:t>
      </w:r>
    </w:p>
    <w:p w:rsidR="00115339" w:rsidRPr="00115339" w:rsidRDefault="00115339" w:rsidP="00115339">
      <w:pPr>
        <w:spacing w:after="0"/>
        <w:rPr>
          <w:sz w:val="32"/>
          <w:szCs w:val="32"/>
        </w:rPr>
      </w:pPr>
      <w:r w:rsidRPr="00115339">
        <w:rPr>
          <w:sz w:val="32"/>
          <w:szCs w:val="32"/>
        </w:rPr>
        <w:t>Ch-4</w:t>
      </w:r>
      <w:r>
        <w:rPr>
          <w:sz w:val="32"/>
          <w:szCs w:val="32"/>
        </w:rPr>
        <w:t xml:space="preserve"> Fractional number</w:t>
      </w:r>
    </w:p>
    <w:p w:rsidR="00115339" w:rsidRPr="00115339" w:rsidRDefault="00115339" w:rsidP="00115339">
      <w:pPr>
        <w:spacing w:after="0"/>
        <w:rPr>
          <w:sz w:val="32"/>
          <w:szCs w:val="32"/>
        </w:rPr>
      </w:pPr>
      <w:r>
        <w:rPr>
          <w:sz w:val="32"/>
          <w:szCs w:val="32"/>
        </w:rPr>
        <w:t>Ch-5 Decimal fraction</w:t>
      </w:r>
      <w:r w:rsidRPr="00115339">
        <w:rPr>
          <w:sz w:val="32"/>
          <w:szCs w:val="32"/>
        </w:rPr>
        <w:t xml:space="preserve"> </w:t>
      </w:r>
    </w:p>
    <w:p w:rsidR="00115339" w:rsidRPr="00115339" w:rsidRDefault="00115339" w:rsidP="00115339">
      <w:pPr>
        <w:spacing w:after="0"/>
        <w:rPr>
          <w:sz w:val="32"/>
          <w:szCs w:val="32"/>
        </w:rPr>
      </w:pPr>
      <w:r w:rsidRPr="00115339">
        <w:rPr>
          <w:sz w:val="32"/>
          <w:szCs w:val="32"/>
        </w:rPr>
        <w:t>Ch-6</w:t>
      </w:r>
      <w:r>
        <w:rPr>
          <w:sz w:val="32"/>
          <w:szCs w:val="32"/>
        </w:rPr>
        <w:t xml:space="preserve"> </w:t>
      </w:r>
      <w:r w:rsidRPr="00115339">
        <w:rPr>
          <w:sz w:val="32"/>
          <w:szCs w:val="32"/>
        </w:rPr>
        <w:t>Simplifi</w:t>
      </w:r>
      <w:r>
        <w:rPr>
          <w:sz w:val="32"/>
          <w:szCs w:val="32"/>
        </w:rPr>
        <w:t>cation of Numerical Expression</w:t>
      </w:r>
    </w:p>
    <w:p w:rsidR="00115339" w:rsidRPr="00115339" w:rsidRDefault="00115339" w:rsidP="00115339">
      <w:pPr>
        <w:spacing w:after="0"/>
        <w:rPr>
          <w:sz w:val="32"/>
          <w:szCs w:val="32"/>
        </w:rPr>
      </w:pPr>
      <w:r>
        <w:rPr>
          <w:sz w:val="32"/>
          <w:szCs w:val="32"/>
        </w:rPr>
        <w:t>Ch-7 Rounding Numbers</w:t>
      </w:r>
    </w:p>
    <w:p w:rsidR="00115339" w:rsidRPr="00115339" w:rsidRDefault="00115339" w:rsidP="00115339">
      <w:pPr>
        <w:spacing w:after="0"/>
        <w:rPr>
          <w:sz w:val="32"/>
          <w:szCs w:val="32"/>
        </w:rPr>
      </w:pPr>
      <w:r w:rsidRPr="00115339">
        <w:rPr>
          <w:sz w:val="32"/>
          <w:szCs w:val="32"/>
        </w:rPr>
        <w:t xml:space="preserve">Ch-8 Average </w:t>
      </w:r>
    </w:p>
    <w:p w:rsidR="00115339" w:rsidRPr="00115339" w:rsidRDefault="00115339" w:rsidP="00115339">
      <w:pPr>
        <w:spacing w:after="0"/>
        <w:rPr>
          <w:sz w:val="32"/>
          <w:szCs w:val="32"/>
        </w:rPr>
      </w:pPr>
      <w:r>
        <w:rPr>
          <w:sz w:val="32"/>
          <w:szCs w:val="32"/>
        </w:rPr>
        <w:t>Mental Maths-Assignment 11to 30</w:t>
      </w:r>
    </w:p>
    <w:p w:rsidR="00115339" w:rsidRPr="00ED6249" w:rsidRDefault="00115339" w:rsidP="00115339">
      <w:pPr>
        <w:pStyle w:val="ListParagraph"/>
        <w:jc w:val="center"/>
        <w:rPr>
          <w:b/>
          <w:sz w:val="32"/>
          <w:szCs w:val="32"/>
          <w:u w:val="single"/>
        </w:rPr>
      </w:pPr>
      <w:r w:rsidRPr="00ED6249">
        <w:rPr>
          <w:b/>
          <w:sz w:val="32"/>
          <w:szCs w:val="32"/>
          <w:u w:val="single"/>
        </w:rPr>
        <w:t>Internal Assessment</w:t>
      </w:r>
    </w:p>
    <w:p w:rsidR="00115339" w:rsidRPr="00115339" w:rsidRDefault="00115339" w:rsidP="00115339">
      <w:pPr>
        <w:spacing w:after="0"/>
        <w:rPr>
          <w:sz w:val="32"/>
          <w:szCs w:val="32"/>
        </w:rPr>
      </w:pPr>
      <w:r>
        <w:rPr>
          <w:sz w:val="32"/>
          <w:szCs w:val="32"/>
        </w:rPr>
        <w:t>Ch-9 Percentage</w:t>
      </w:r>
      <w:r w:rsidRPr="00115339">
        <w:rPr>
          <w:sz w:val="32"/>
          <w:szCs w:val="32"/>
        </w:rPr>
        <w:t xml:space="preserve"> </w:t>
      </w:r>
    </w:p>
    <w:p w:rsidR="00115339" w:rsidRPr="00115339" w:rsidRDefault="00115339" w:rsidP="00115339">
      <w:pPr>
        <w:spacing w:after="0"/>
        <w:rPr>
          <w:sz w:val="32"/>
          <w:szCs w:val="32"/>
        </w:rPr>
      </w:pPr>
      <w:r>
        <w:rPr>
          <w:sz w:val="32"/>
          <w:szCs w:val="32"/>
        </w:rPr>
        <w:t>Ch-10 Simple Interest</w:t>
      </w:r>
    </w:p>
    <w:p w:rsidR="00115339" w:rsidRPr="00115339" w:rsidRDefault="00115339" w:rsidP="00115339">
      <w:pPr>
        <w:spacing w:after="0"/>
        <w:rPr>
          <w:sz w:val="32"/>
          <w:szCs w:val="32"/>
        </w:rPr>
      </w:pPr>
      <w:r w:rsidRPr="00115339">
        <w:rPr>
          <w:sz w:val="32"/>
          <w:szCs w:val="32"/>
        </w:rPr>
        <w:t>Mental Maths-Assignment 31 to</w:t>
      </w:r>
      <w:r>
        <w:rPr>
          <w:sz w:val="32"/>
          <w:szCs w:val="32"/>
        </w:rPr>
        <w:t xml:space="preserve"> 40</w:t>
      </w:r>
    </w:p>
    <w:p w:rsidR="00115339" w:rsidRPr="00ED6249" w:rsidRDefault="00115339" w:rsidP="00115339">
      <w:pPr>
        <w:pStyle w:val="ListParagraph"/>
        <w:jc w:val="center"/>
        <w:rPr>
          <w:b/>
          <w:sz w:val="32"/>
          <w:szCs w:val="32"/>
          <w:u w:val="single"/>
        </w:rPr>
      </w:pPr>
      <w:r w:rsidRPr="00ED6249">
        <w:rPr>
          <w:b/>
          <w:sz w:val="32"/>
          <w:szCs w:val="32"/>
          <w:u w:val="single"/>
        </w:rPr>
        <w:t>Annual Examination</w:t>
      </w:r>
    </w:p>
    <w:p w:rsidR="00115339" w:rsidRPr="00115339" w:rsidRDefault="00115339" w:rsidP="00115339">
      <w:pPr>
        <w:spacing w:after="0"/>
        <w:rPr>
          <w:sz w:val="32"/>
          <w:szCs w:val="32"/>
        </w:rPr>
      </w:pPr>
      <w:r>
        <w:rPr>
          <w:sz w:val="32"/>
          <w:szCs w:val="32"/>
        </w:rPr>
        <w:t xml:space="preserve">Ch-11 The </w:t>
      </w:r>
      <w:bookmarkStart w:id="0" w:name="_GoBack"/>
      <w:bookmarkEnd w:id="0"/>
      <w:r>
        <w:rPr>
          <w:sz w:val="32"/>
          <w:szCs w:val="32"/>
        </w:rPr>
        <w:t>metric system</w:t>
      </w:r>
    </w:p>
    <w:p w:rsidR="00115339" w:rsidRPr="00115339" w:rsidRDefault="00115339" w:rsidP="00115339">
      <w:pPr>
        <w:spacing w:after="0"/>
        <w:rPr>
          <w:sz w:val="32"/>
          <w:szCs w:val="32"/>
        </w:rPr>
      </w:pPr>
      <w:r>
        <w:rPr>
          <w:sz w:val="32"/>
          <w:szCs w:val="32"/>
        </w:rPr>
        <w:t>Ch-12 Profit and loss</w:t>
      </w:r>
    </w:p>
    <w:p w:rsidR="00115339" w:rsidRPr="00115339" w:rsidRDefault="00115339" w:rsidP="00115339">
      <w:pPr>
        <w:spacing w:after="0"/>
        <w:rPr>
          <w:sz w:val="32"/>
          <w:szCs w:val="32"/>
        </w:rPr>
      </w:pPr>
      <w:r>
        <w:rPr>
          <w:sz w:val="32"/>
          <w:szCs w:val="32"/>
        </w:rPr>
        <w:t>Ch-13 Basic geometrical concepts</w:t>
      </w:r>
    </w:p>
    <w:p w:rsidR="00115339" w:rsidRPr="00115339" w:rsidRDefault="00115339" w:rsidP="00115339">
      <w:pPr>
        <w:spacing w:after="0"/>
        <w:rPr>
          <w:sz w:val="32"/>
          <w:szCs w:val="32"/>
        </w:rPr>
      </w:pPr>
      <w:r>
        <w:rPr>
          <w:sz w:val="32"/>
          <w:szCs w:val="32"/>
        </w:rPr>
        <w:t>Ch-17 Area</w:t>
      </w:r>
    </w:p>
    <w:p w:rsidR="00115339" w:rsidRPr="00115339" w:rsidRDefault="00115339" w:rsidP="00115339">
      <w:pPr>
        <w:spacing w:after="0"/>
        <w:rPr>
          <w:sz w:val="32"/>
          <w:szCs w:val="32"/>
        </w:rPr>
      </w:pPr>
      <w:r>
        <w:rPr>
          <w:sz w:val="32"/>
          <w:szCs w:val="32"/>
        </w:rPr>
        <w:t xml:space="preserve">Ch-18 Volume </w:t>
      </w:r>
    </w:p>
    <w:p w:rsidR="001B19EB" w:rsidRPr="00115339" w:rsidRDefault="00115339" w:rsidP="00115339">
      <w:pPr>
        <w:spacing w:after="0"/>
        <w:rPr>
          <w:sz w:val="32"/>
          <w:szCs w:val="32"/>
        </w:rPr>
      </w:pPr>
      <w:r w:rsidRPr="00115339">
        <w:rPr>
          <w:sz w:val="32"/>
          <w:szCs w:val="32"/>
        </w:rPr>
        <w:t>Mental Maths-Assignment 41 to 60</w:t>
      </w:r>
    </w:p>
    <w:p w:rsidR="00115339" w:rsidRDefault="00115339" w:rsidP="00115339"/>
    <w:sectPr w:rsidR="00115339" w:rsidSect="0011533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Bahnschrift SemiBold">
    <w:panose1 w:val="020B0502040204020203"/>
    <w:charset w:val="00"/>
    <w:family w:val="swiss"/>
    <w:pitch w:val="variable"/>
    <w:sig w:usb0="A00002C7" w:usb1="00000002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6987"/>
    <w:rsid w:val="00115339"/>
    <w:rsid w:val="001B19EB"/>
    <w:rsid w:val="00D469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1533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1533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96</Words>
  <Characters>548</Characters>
  <Application>Microsoft Office Word</Application>
  <DocSecurity>0</DocSecurity>
  <Lines>4</Lines>
  <Paragraphs>1</Paragraphs>
  <ScaleCrop>false</ScaleCrop>
  <Company/>
  <LinksUpToDate>false</LinksUpToDate>
  <CharactersWithSpaces>643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Vikramshila</dc:creator>
  <cp:keywords/>
  <dc:description/>
  <cp:lastModifiedBy>Vikramshila</cp:lastModifiedBy>
  <cp:revision>2</cp:revision>
  <dcterms:created xsi:type="dcterms:W3CDTF">2022-06-17T08:53:00Z</dcterms:created>
  <dcterms:modified xsi:type="dcterms:W3CDTF">2022-06-17T08:58:00Z</dcterms:modified>
</cp:coreProperties>
</file>