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18B" w:rsidRPr="00F70B03" w:rsidRDefault="0017718B" w:rsidP="0017718B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7718B" w:rsidRPr="00F70B03" w:rsidRDefault="0017718B" w:rsidP="0017718B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7718B" w:rsidRPr="00F70B03" w:rsidRDefault="0017718B" w:rsidP="0017718B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7718B" w:rsidRPr="00FB27FE" w:rsidRDefault="0017718B" w:rsidP="0017718B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II</w:t>
      </w:r>
    </w:p>
    <w:p w:rsidR="0017718B" w:rsidRDefault="0017718B" w:rsidP="00115BE1"/>
    <w:p w:rsidR="00115BE1" w:rsidRPr="0017718B" w:rsidRDefault="00115BE1" w:rsidP="00115BE1">
      <w:pPr>
        <w:rPr>
          <w:rFonts w:ascii="Bahnschrift" w:hAnsi="Bahnschrift"/>
          <w:sz w:val="40"/>
          <w:szCs w:val="40"/>
        </w:rPr>
      </w:pPr>
      <w:r w:rsidRPr="0017718B">
        <w:rPr>
          <w:rFonts w:ascii="Bahnschrift" w:hAnsi="Bahnschrift"/>
          <w:sz w:val="40"/>
          <w:szCs w:val="40"/>
        </w:rPr>
        <w:t>Subject- Bengali</w:t>
      </w:r>
    </w:p>
    <w:p w:rsidR="00115BE1" w:rsidRPr="0017718B" w:rsidRDefault="0017718B" w:rsidP="0017718B">
      <w:pPr>
        <w:jc w:val="center"/>
        <w:rPr>
          <w:b/>
          <w:sz w:val="36"/>
          <w:szCs w:val="36"/>
        </w:rPr>
      </w:pPr>
      <w:r w:rsidRPr="0017718B">
        <w:rPr>
          <w:b/>
          <w:sz w:val="36"/>
          <w:szCs w:val="36"/>
        </w:rPr>
        <w:t>1</w:t>
      </w:r>
      <w:r w:rsidRPr="0017718B">
        <w:rPr>
          <w:b/>
          <w:sz w:val="36"/>
          <w:szCs w:val="36"/>
          <w:vertAlign w:val="superscript"/>
        </w:rPr>
        <w:t>st</w:t>
      </w:r>
      <w:r w:rsidRPr="0017718B">
        <w:rPr>
          <w:b/>
          <w:sz w:val="36"/>
          <w:szCs w:val="36"/>
        </w:rPr>
        <w:t xml:space="preserve"> Unit Test</w:t>
      </w:r>
    </w:p>
    <w:p w:rsidR="00115BE1" w:rsidRDefault="00115BE1" w:rsidP="00115BE1">
      <w:r>
        <w:t xml:space="preserve">            </w:t>
      </w:r>
      <w:proofErr w:type="spellStart"/>
      <w:r>
        <w:rPr>
          <w:rFonts w:ascii="Nirmala UI" w:hAnsi="Nirmala UI" w:cs="Nirmala UI"/>
        </w:rPr>
        <w:t>গদ্য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আবদুল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মাঝির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গল্প</w:t>
      </w:r>
      <w:proofErr w:type="spellEnd"/>
      <w:r>
        <w:t xml:space="preserve">                                 </w:t>
      </w:r>
    </w:p>
    <w:p w:rsidR="00115BE1" w:rsidRDefault="00115BE1" w:rsidP="00115BE1">
      <w:r>
        <w:t xml:space="preserve">            </w:t>
      </w:r>
      <w:proofErr w:type="spellStart"/>
      <w:r>
        <w:rPr>
          <w:rFonts w:ascii="Nirmala UI" w:hAnsi="Nirmala UI" w:cs="Nirmala UI"/>
        </w:rPr>
        <w:t>কুয়োর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ব্যাঙ</w:t>
      </w:r>
      <w:proofErr w:type="spellEnd"/>
    </w:p>
    <w:p w:rsidR="00115BE1" w:rsidRDefault="00115BE1" w:rsidP="00115BE1">
      <w:r>
        <w:t xml:space="preserve">            </w:t>
      </w:r>
      <w:proofErr w:type="spellStart"/>
      <w:r>
        <w:rPr>
          <w:rFonts w:ascii="Nirmala UI" w:hAnsi="Nirmala UI" w:cs="Nirmala UI"/>
        </w:rPr>
        <w:t>পদ্য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তালগাছ</w:t>
      </w:r>
      <w:proofErr w:type="spellEnd"/>
      <w:r>
        <w:t xml:space="preserve">, </w:t>
      </w:r>
      <w:proofErr w:type="spellStart"/>
      <w:r>
        <w:rPr>
          <w:rFonts w:ascii="Nirmala UI" w:hAnsi="Nirmala UI" w:cs="Nirmala UI"/>
        </w:rPr>
        <w:t>মজার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মুল্লুক</w:t>
      </w:r>
      <w:proofErr w:type="spellEnd"/>
    </w:p>
    <w:p w:rsidR="00115BE1" w:rsidRDefault="00115BE1" w:rsidP="00115BE1">
      <w:r>
        <w:t xml:space="preserve">            </w:t>
      </w:r>
      <w:proofErr w:type="spellStart"/>
      <w:r>
        <w:rPr>
          <w:rFonts w:ascii="Nirmala UI" w:hAnsi="Nirmala UI" w:cs="Nirmala UI"/>
        </w:rPr>
        <w:t>ব্যাকরণ</w:t>
      </w:r>
      <w:proofErr w:type="spellEnd"/>
      <w:r>
        <w:t xml:space="preserve"> - </w:t>
      </w:r>
      <w:proofErr w:type="spellStart"/>
      <w:r>
        <w:rPr>
          <w:rFonts w:ascii="Nirmala UI" w:hAnsi="Nirmala UI" w:cs="Nirmala UI"/>
        </w:rPr>
        <w:t>অধ্যায</w:t>
      </w:r>
      <w:proofErr w:type="spellEnd"/>
      <w:r>
        <w:rPr>
          <w:rFonts w:ascii="Nirmala UI" w:hAnsi="Nirmala UI" w:cs="Nirmala UI"/>
        </w:rPr>
        <w:t>়</w:t>
      </w:r>
      <w:r>
        <w:t xml:space="preserve"> </w:t>
      </w:r>
      <w:r>
        <w:rPr>
          <w:rFonts w:ascii="Nirmala UI" w:hAnsi="Nirmala UI" w:cs="Nirmala UI"/>
        </w:rPr>
        <w:t>১</w:t>
      </w:r>
      <w:r>
        <w:t xml:space="preserve">, </w:t>
      </w:r>
      <w:r>
        <w:rPr>
          <w:rFonts w:ascii="Nirmala UI" w:hAnsi="Nirmala UI" w:cs="Nirmala UI"/>
        </w:rPr>
        <w:t>২</w:t>
      </w:r>
      <w:r>
        <w:t xml:space="preserve">, </w:t>
      </w:r>
      <w:proofErr w:type="spellStart"/>
      <w:r>
        <w:rPr>
          <w:rFonts w:ascii="Nirmala UI" w:hAnsi="Nirmala UI" w:cs="Nirmala UI"/>
        </w:rPr>
        <w:t>প্রবন্ধ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বাঘ</w:t>
      </w:r>
      <w:proofErr w:type="spellEnd"/>
    </w:p>
    <w:p w:rsidR="00115BE1" w:rsidRPr="0017718B" w:rsidRDefault="00115BE1" w:rsidP="0017718B">
      <w:pPr>
        <w:jc w:val="center"/>
        <w:rPr>
          <w:b/>
          <w:sz w:val="36"/>
          <w:szCs w:val="36"/>
        </w:rPr>
      </w:pPr>
      <w:r w:rsidRPr="0017718B">
        <w:rPr>
          <w:b/>
          <w:sz w:val="36"/>
          <w:szCs w:val="36"/>
        </w:rPr>
        <w:t>Half yearly exam</w:t>
      </w:r>
      <w:r w:rsidR="0017718B" w:rsidRPr="0017718B">
        <w:rPr>
          <w:b/>
          <w:sz w:val="36"/>
          <w:szCs w:val="36"/>
        </w:rPr>
        <w:t>ination</w:t>
      </w:r>
    </w:p>
    <w:p w:rsidR="00115BE1" w:rsidRDefault="00115BE1" w:rsidP="00115BE1">
      <w:r>
        <w:t xml:space="preserve">          </w:t>
      </w:r>
      <w:proofErr w:type="spellStart"/>
      <w:r>
        <w:rPr>
          <w:rFonts w:ascii="Nirmala UI" w:hAnsi="Nirmala UI" w:cs="Nirmala UI"/>
        </w:rPr>
        <w:t>গদ্য</w:t>
      </w:r>
      <w:r>
        <w:t>-</w:t>
      </w:r>
      <w:r>
        <w:rPr>
          <w:rFonts w:ascii="Nirmala UI" w:hAnsi="Nirmala UI" w:cs="Nirmala UI"/>
        </w:rPr>
        <w:t>নরহরি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দাস</w:t>
      </w:r>
      <w:proofErr w:type="spellEnd"/>
      <w:r>
        <w:t xml:space="preserve">, </w:t>
      </w:r>
      <w:proofErr w:type="spellStart"/>
      <w:r>
        <w:rPr>
          <w:rFonts w:ascii="Nirmala UI" w:hAnsi="Nirmala UI" w:cs="Nirmala UI"/>
        </w:rPr>
        <w:t>শকুন্তল</w:t>
      </w:r>
      <w:proofErr w:type="gramStart"/>
      <w:r>
        <w:rPr>
          <w:rFonts w:ascii="Nirmala UI" w:hAnsi="Nirmala UI" w:cs="Nirmala UI"/>
        </w:rPr>
        <w:t>া</w:t>
      </w:r>
      <w:proofErr w:type="spellEnd"/>
      <w:r>
        <w:t xml:space="preserve"> ,</w:t>
      </w:r>
      <w:proofErr w:type="gramEnd"/>
      <w:r>
        <w:t xml:space="preserve">  </w:t>
      </w:r>
    </w:p>
    <w:p w:rsidR="00115BE1" w:rsidRDefault="00115BE1" w:rsidP="00115BE1">
      <w:r>
        <w:t xml:space="preserve">          </w:t>
      </w:r>
      <w:proofErr w:type="spellStart"/>
      <w:r>
        <w:rPr>
          <w:rFonts w:ascii="Nirmala UI" w:hAnsi="Nirmala UI" w:cs="Nirmala UI"/>
        </w:rPr>
        <w:t>দাশুর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ক্ষ্যাপামি</w:t>
      </w:r>
      <w:proofErr w:type="spellEnd"/>
    </w:p>
    <w:p w:rsidR="00115BE1" w:rsidRDefault="00115BE1" w:rsidP="00115BE1">
      <w:r>
        <w:t xml:space="preserve">          </w:t>
      </w:r>
      <w:proofErr w:type="spellStart"/>
      <w:r>
        <w:rPr>
          <w:rFonts w:ascii="Nirmala UI" w:hAnsi="Nirmala UI" w:cs="Nirmala UI"/>
        </w:rPr>
        <w:t>পদ্য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প্রার্থনা</w:t>
      </w:r>
      <w:proofErr w:type="spellEnd"/>
      <w:r>
        <w:t xml:space="preserve">, </w:t>
      </w:r>
      <w:proofErr w:type="spellStart"/>
      <w:r>
        <w:rPr>
          <w:rFonts w:ascii="Nirmala UI" w:hAnsi="Nirmala UI" w:cs="Nirmala UI"/>
        </w:rPr>
        <w:t>পথের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মাঝ</w:t>
      </w:r>
      <w:proofErr w:type="gramStart"/>
      <w:r>
        <w:rPr>
          <w:rFonts w:ascii="Nirmala UI" w:hAnsi="Nirmala UI" w:cs="Nirmala UI"/>
        </w:rPr>
        <w:t>ে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rPr>
          <w:rFonts w:ascii="Nirmala UI" w:hAnsi="Nirmala UI" w:cs="Nirmala UI"/>
        </w:rPr>
        <w:t>ডানপিটে</w:t>
      </w:r>
      <w:proofErr w:type="spellEnd"/>
    </w:p>
    <w:p w:rsidR="00115BE1" w:rsidRDefault="00115BE1" w:rsidP="00115BE1">
      <w:r>
        <w:t xml:space="preserve">          </w:t>
      </w:r>
      <w:proofErr w:type="spellStart"/>
      <w:r>
        <w:rPr>
          <w:rFonts w:ascii="Nirmala UI" w:hAnsi="Nirmala UI" w:cs="Nirmala UI"/>
        </w:rPr>
        <w:t>ব্যাকরণ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অধ্যায</w:t>
      </w:r>
      <w:proofErr w:type="spellEnd"/>
      <w:r>
        <w:rPr>
          <w:rFonts w:ascii="Nirmala UI" w:hAnsi="Nirmala UI" w:cs="Nirmala UI"/>
        </w:rPr>
        <w:t>়</w:t>
      </w:r>
      <w:r>
        <w:t xml:space="preserve"> </w:t>
      </w:r>
      <w:r>
        <w:rPr>
          <w:rFonts w:ascii="Nirmala UI" w:hAnsi="Nirmala UI" w:cs="Nirmala UI"/>
        </w:rPr>
        <w:t>৩</w:t>
      </w:r>
      <w:proofErr w:type="gramStart"/>
      <w:r>
        <w:t>,</w:t>
      </w:r>
      <w:r>
        <w:rPr>
          <w:rFonts w:ascii="Nirmala UI" w:hAnsi="Nirmala UI" w:cs="Nirmala UI"/>
        </w:rPr>
        <w:t>৪</w:t>
      </w:r>
      <w:r>
        <w:t>,</w:t>
      </w:r>
      <w:r>
        <w:rPr>
          <w:rFonts w:ascii="Nirmala UI" w:hAnsi="Nirmala UI" w:cs="Nirmala UI"/>
        </w:rPr>
        <w:t>৫</w:t>
      </w:r>
      <w:r>
        <w:t>,</w:t>
      </w:r>
      <w:r>
        <w:rPr>
          <w:rFonts w:ascii="Nirmala UI" w:hAnsi="Nirmala UI" w:cs="Nirmala UI"/>
        </w:rPr>
        <w:t>৬</w:t>
      </w:r>
      <w:r>
        <w:t>,</w:t>
      </w:r>
      <w:r>
        <w:rPr>
          <w:rFonts w:ascii="Nirmala UI" w:hAnsi="Nirmala UI" w:cs="Nirmala UI"/>
        </w:rPr>
        <w:t>১২</w:t>
      </w:r>
      <w:proofErr w:type="gramEnd"/>
      <w:r>
        <w:t xml:space="preserve">, </w:t>
      </w:r>
      <w:proofErr w:type="spellStart"/>
      <w:r>
        <w:rPr>
          <w:rFonts w:ascii="Nirmala UI" w:hAnsi="Nirmala UI" w:cs="Nirmala UI"/>
        </w:rPr>
        <w:t>প্রবন্ধ</w:t>
      </w:r>
      <w:proofErr w:type="spellEnd"/>
      <w:r>
        <w:t xml:space="preserve">          </w:t>
      </w:r>
    </w:p>
    <w:p w:rsidR="00115BE1" w:rsidRDefault="00115BE1" w:rsidP="00115BE1">
      <w:r>
        <w:t xml:space="preserve">          </w:t>
      </w:r>
      <w:proofErr w:type="spellStart"/>
      <w:r>
        <w:rPr>
          <w:rFonts w:ascii="Nirmala UI" w:hAnsi="Nirmala UI" w:cs="Nirmala UI"/>
        </w:rPr>
        <w:t>রচনা</w:t>
      </w:r>
      <w:proofErr w:type="spellEnd"/>
      <w:r>
        <w:t xml:space="preserve"> - </w:t>
      </w:r>
      <w:proofErr w:type="spellStart"/>
      <w:r>
        <w:rPr>
          <w:rFonts w:ascii="Nirmala UI" w:hAnsi="Nirmala UI" w:cs="Nirmala UI"/>
        </w:rPr>
        <w:t>শরৎকাল</w:t>
      </w:r>
      <w:proofErr w:type="spellEnd"/>
      <w:r>
        <w:t xml:space="preserve">, </w:t>
      </w:r>
      <w:r>
        <w:rPr>
          <w:rFonts w:ascii="Nirmala UI" w:hAnsi="Nirmala UI" w:cs="Nirmala UI"/>
        </w:rPr>
        <w:t>বিবেকানন্দ।১০০</w:t>
      </w:r>
      <w:r>
        <w:t>-</w:t>
      </w:r>
      <w:r>
        <w:rPr>
          <w:rFonts w:ascii="Nirmala UI" w:hAnsi="Nirmala UI" w:cs="Nirmala UI"/>
        </w:rPr>
        <w:t>১৫০সংখ্যায়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proofErr w:type="spellStart"/>
      <w:r>
        <w:rPr>
          <w:rFonts w:ascii="Nirmala UI" w:hAnsi="Nirmala UI" w:cs="Nirmala UI"/>
        </w:rPr>
        <w:t>বানান</w:t>
      </w:r>
      <w:proofErr w:type="spellEnd"/>
      <w:r>
        <w:t xml:space="preserve"> </w:t>
      </w:r>
    </w:p>
    <w:p w:rsidR="00115BE1" w:rsidRPr="0017718B" w:rsidRDefault="00115BE1" w:rsidP="0017718B">
      <w:pPr>
        <w:jc w:val="center"/>
        <w:rPr>
          <w:b/>
          <w:sz w:val="36"/>
          <w:szCs w:val="36"/>
        </w:rPr>
      </w:pPr>
      <w:r w:rsidRPr="0017718B">
        <w:rPr>
          <w:b/>
          <w:sz w:val="36"/>
          <w:szCs w:val="36"/>
        </w:rPr>
        <w:t>Internal assessment</w:t>
      </w:r>
    </w:p>
    <w:p w:rsidR="00115BE1" w:rsidRDefault="00115BE1" w:rsidP="00115BE1">
      <w:r>
        <w:t xml:space="preserve">            </w:t>
      </w:r>
      <w:proofErr w:type="spellStart"/>
      <w:r>
        <w:rPr>
          <w:rFonts w:ascii="Nirmala UI" w:hAnsi="Nirmala UI" w:cs="Nirmala UI"/>
        </w:rPr>
        <w:t>গদ্য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উদ্ভিদের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জন্ম</w:t>
      </w:r>
      <w:proofErr w:type="spellEnd"/>
      <w:r>
        <w:t xml:space="preserve"> </w:t>
      </w:r>
      <w:r>
        <w:rPr>
          <w:rFonts w:ascii="Nirmala UI" w:hAnsi="Nirmala UI" w:cs="Nirmala UI"/>
        </w:rPr>
        <w:t>ও</w:t>
      </w:r>
      <w:r>
        <w:t xml:space="preserve"> </w:t>
      </w:r>
      <w:proofErr w:type="spellStart"/>
      <w:r>
        <w:rPr>
          <w:rFonts w:ascii="Nirmala UI" w:hAnsi="Nirmala UI" w:cs="Nirmala UI"/>
        </w:rPr>
        <w:t>মৃত্যু</w:t>
      </w:r>
      <w:proofErr w:type="spellEnd"/>
      <w:r>
        <w:t xml:space="preserve">, </w:t>
      </w:r>
      <w:proofErr w:type="spellStart"/>
      <w:r>
        <w:rPr>
          <w:rFonts w:ascii="Nirmala UI" w:hAnsi="Nirmala UI" w:cs="Nirmala UI"/>
        </w:rPr>
        <w:t>খোকনের</w:t>
      </w:r>
      <w:proofErr w:type="spellEnd"/>
      <w:r>
        <w:t xml:space="preserve">   </w:t>
      </w:r>
    </w:p>
    <w:p w:rsidR="00115BE1" w:rsidRDefault="00115BE1" w:rsidP="00115BE1">
      <w:r>
        <w:t xml:space="preserve">                    </w:t>
      </w:r>
      <w:proofErr w:type="spellStart"/>
      <w:r>
        <w:rPr>
          <w:rFonts w:ascii="Nirmala UI" w:hAnsi="Nirmala UI" w:cs="Nirmala UI"/>
        </w:rPr>
        <w:t>বন্ধু</w:t>
      </w:r>
      <w:proofErr w:type="spellEnd"/>
    </w:p>
    <w:p w:rsidR="00115BE1" w:rsidRDefault="00115BE1" w:rsidP="00115BE1">
      <w:r>
        <w:t xml:space="preserve">            </w:t>
      </w:r>
      <w:proofErr w:type="spellStart"/>
      <w:r>
        <w:rPr>
          <w:rFonts w:ascii="Nirmala UI" w:hAnsi="Nirmala UI" w:cs="Nirmala UI"/>
        </w:rPr>
        <w:t>পদ্য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চাষীর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ছেলে</w:t>
      </w:r>
      <w:proofErr w:type="spellEnd"/>
      <w:r>
        <w:t xml:space="preserve">, </w:t>
      </w:r>
      <w:proofErr w:type="spellStart"/>
      <w:r>
        <w:rPr>
          <w:rFonts w:ascii="Nirmala UI" w:hAnsi="Nirmala UI" w:cs="Nirmala UI"/>
        </w:rPr>
        <w:t>ব্যাঙ্গমা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ব্যাঙ্গমী</w:t>
      </w:r>
      <w:proofErr w:type="spellEnd"/>
    </w:p>
    <w:p w:rsidR="00115BE1" w:rsidRDefault="00115BE1" w:rsidP="00115BE1">
      <w:r>
        <w:t xml:space="preserve">            </w:t>
      </w:r>
      <w:proofErr w:type="spellStart"/>
      <w:r>
        <w:rPr>
          <w:rFonts w:ascii="Nirmala UI" w:hAnsi="Nirmala UI" w:cs="Nirmala UI"/>
        </w:rPr>
        <w:t>ব্যাকরণ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অধ্যায</w:t>
      </w:r>
      <w:proofErr w:type="spellEnd"/>
      <w:r>
        <w:rPr>
          <w:rFonts w:ascii="Nirmala UI" w:hAnsi="Nirmala UI" w:cs="Nirmala UI"/>
        </w:rPr>
        <w:t>়</w:t>
      </w:r>
      <w:r>
        <w:t xml:space="preserve"> </w:t>
      </w:r>
      <w:r>
        <w:rPr>
          <w:rFonts w:ascii="Nirmala UI" w:hAnsi="Nirmala UI" w:cs="Nirmala UI"/>
        </w:rPr>
        <w:t>৮</w:t>
      </w:r>
      <w:proofErr w:type="gramStart"/>
      <w:r>
        <w:t>,</w:t>
      </w:r>
      <w:r>
        <w:rPr>
          <w:rFonts w:ascii="Nirmala UI" w:hAnsi="Nirmala UI" w:cs="Nirmala UI"/>
        </w:rPr>
        <w:t>৯</w:t>
      </w:r>
      <w:proofErr w:type="gramEnd"/>
      <w:r>
        <w:t xml:space="preserve"> , </w:t>
      </w:r>
      <w:proofErr w:type="spellStart"/>
      <w:r>
        <w:rPr>
          <w:rFonts w:ascii="Nirmala UI" w:hAnsi="Nirmala UI" w:cs="Nirmala UI"/>
        </w:rPr>
        <w:t>প্রবন্ধ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রচনা</w:t>
      </w:r>
      <w:proofErr w:type="spellEnd"/>
      <w:r>
        <w:t xml:space="preserve">- </w:t>
      </w:r>
    </w:p>
    <w:p w:rsidR="0017718B" w:rsidRDefault="00115BE1" w:rsidP="00115BE1">
      <w:r>
        <w:t xml:space="preserve">                         </w:t>
      </w:r>
      <w:proofErr w:type="spellStart"/>
      <w:r>
        <w:rPr>
          <w:rFonts w:ascii="Nirmala UI" w:hAnsi="Nirmala UI" w:cs="Nirmala UI"/>
        </w:rPr>
        <w:t>ধান</w:t>
      </w:r>
      <w:proofErr w:type="spellEnd"/>
      <w:r>
        <w:rPr>
          <w:rFonts w:ascii="Nirmala UI" w:hAnsi="Nirmala UI" w:cs="Nirmala UI"/>
        </w:rPr>
        <w:t>।</w:t>
      </w:r>
    </w:p>
    <w:p w:rsidR="00115BE1" w:rsidRPr="0017718B" w:rsidRDefault="00115BE1" w:rsidP="0017718B">
      <w:pPr>
        <w:jc w:val="center"/>
        <w:rPr>
          <w:b/>
          <w:sz w:val="36"/>
          <w:szCs w:val="36"/>
        </w:rPr>
      </w:pPr>
      <w:r w:rsidRPr="0017718B">
        <w:rPr>
          <w:b/>
          <w:sz w:val="36"/>
          <w:szCs w:val="36"/>
        </w:rPr>
        <w:t>Annual exam</w:t>
      </w:r>
      <w:r w:rsidR="0017718B" w:rsidRPr="0017718B">
        <w:rPr>
          <w:b/>
          <w:sz w:val="36"/>
          <w:szCs w:val="36"/>
        </w:rPr>
        <w:t>ination</w:t>
      </w:r>
    </w:p>
    <w:p w:rsidR="00115BE1" w:rsidRDefault="00115BE1" w:rsidP="00115BE1">
      <w:r>
        <w:t xml:space="preserve">           </w:t>
      </w:r>
      <w:proofErr w:type="spellStart"/>
      <w:r>
        <w:rPr>
          <w:rFonts w:ascii="Nirmala UI" w:hAnsi="Nirmala UI" w:cs="Nirmala UI"/>
        </w:rPr>
        <w:t>গদ্য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গ্রীম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ভাইদের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রূপকথার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গল্</w:t>
      </w:r>
      <w:proofErr w:type="gramStart"/>
      <w:r>
        <w:rPr>
          <w:rFonts w:ascii="Nirmala UI" w:hAnsi="Nirmala UI" w:cs="Nirmala UI"/>
        </w:rPr>
        <w:t>প</w:t>
      </w:r>
      <w:proofErr w:type="spellEnd"/>
      <w:r>
        <w:t xml:space="preserve"> ,</w:t>
      </w:r>
      <w:proofErr w:type="gramEnd"/>
    </w:p>
    <w:p w:rsidR="00115BE1" w:rsidRDefault="00115BE1" w:rsidP="00115BE1">
      <w:r>
        <w:lastRenderedPageBreak/>
        <w:t xml:space="preserve">           </w:t>
      </w:r>
      <w:proofErr w:type="spellStart"/>
      <w:r>
        <w:rPr>
          <w:rFonts w:ascii="Nirmala UI" w:hAnsi="Nirmala UI" w:cs="Nirmala UI"/>
        </w:rPr>
        <w:t>বনভো</w:t>
      </w:r>
      <w:proofErr w:type="gramStart"/>
      <w:r>
        <w:rPr>
          <w:rFonts w:ascii="Nirmala UI" w:hAnsi="Nirmala UI" w:cs="Nirmala UI"/>
        </w:rPr>
        <w:t>জন</w:t>
      </w:r>
      <w:proofErr w:type="spellEnd"/>
      <w:r>
        <w:t xml:space="preserve"> ,</w:t>
      </w:r>
      <w:proofErr w:type="gramEnd"/>
      <w:r>
        <w:t xml:space="preserve">  </w:t>
      </w:r>
      <w:proofErr w:type="spellStart"/>
      <w:r>
        <w:rPr>
          <w:rFonts w:ascii="Nirmala UI" w:hAnsi="Nirmala UI" w:cs="Nirmala UI"/>
        </w:rPr>
        <w:t>ফেলুদার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লখনৌ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যাত্রা</w:t>
      </w:r>
      <w:proofErr w:type="spellEnd"/>
    </w:p>
    <w:p w:rsidR="00115BE1" w:rsidRDefault="00115BE1" w:rsidP="00115BE1">
      <w:r>
        <w:t xml:space="preserve">           </w:t>
      </w:r>
      <w:proofErr w:type="spellStart"/>
      <w:r>
        <w:rPr>
          <w:rFonts w:ascii="Nirmala UI" w:hAnsi="Nirmala UI" w:cs="Nirmala UI"/>
        </w:rPr>
        <w:t>পদ্য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সরস্বতী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পুজোর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পদ্য</w:t>
      </w:r>
      <w:proofErr w:type="spellEnd"/>
      <w:r>
        <w:t xml:space="preserve">, </w:t>
      </w:r>
      <w:proofErr w:type="spellStart"/>
      <w:r>
        <w:rPr>
          <w:rFonts w:ascii="Nirmala UI" w:hAnsi="Nirmala UI" w:cs="Nirmala UI"/>
        </w:rPr>
        <w:t>ট্রেন</w:t>
      </w:r>
      <w:proofErr w:type="spellEnd"/>
      <w:r>
        <w:t>,</w:t>
      </w:r>
    </w:p>
    <w:p w:rsidR="00115BE1" w:rsidRDefault="00115BE1" w:rsidP="00115BE1">
      <w:r>
        <w:t xml:space="preserve">           </w:t>
      </w:r>
      <w:proofErr w:type="spellStart"/>
      <w:r>
        <w:rPr>
          <w:rFonts w:ascii="Nirmala UI" w:hAnsi="Nirmala UI" w:cs="Nirmala UI"/>
        </w:rPr>
        <w:t>কালো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কালো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মেঘগুলি</w:t>
      </w:r>
      <w:proofErr w:type="spellEnd"/>
    </w:p>
    <w:p w:rsidR="00115BE1" w:rsidRDefault="00115BE1" w:rsidP="00115BE1">
      <w:r>
        <w:t xml:space="preserve">           </w:t>
      </w:r>
      <w:proofErr w:type="spellStart"/>
      <w:r>
        <w:rPr>
          <w:rFonts w:ascii="Nirmala UI" w:hAnsi="Nirmala UI" w:cs="Nirmala UI"/>
        </w:rPr>
        <w:t>ব্যাকরণ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অধ্যায</w:t>
      </w:r>
      <w:proofErr w:type="spellEnd"/>
      <w:r>
        <w:rPr>
          <w:rFonts w:ascii="Nirmala UI" w:hAnsi="Nirmala UI" w:cs="Nirmala UI"/>
        </w:rPr>
        <w:t>়</w:t>
      </w:r>
      <w:r>
        <w:t>-</w:t>
      </w:r>
      <w:r>
        <w:rPr>
          <w:rFonts w:ascii="Nirmala UI" w:hAnsi="Nirmala UI" w:cs="Nirmala UI"/>
        </w:rPr>
        <w:t>৭</w:t>
      </w:r>
      <w:proofErr w:type="gramStart"/>
      <w:r>
        <w:t>,</w:t>
      </w:r>
      <w:r>
        <w:rPr>
          <w:rFonts w:ascii="Nirmala UI" w:hAnsi="Nirmala UI" w:cs="Nirmala UI"/>
        </w:rPr>
        <w:t>১০</w:t>
      </w:r>
      <w:r>
        <w:t>,</w:t>
      </w:r>
      <w:r>
        <w:rPr>
          <w:rFonts w:ascii="Nirmala UI" w:hAnsi="Nirmala UI" w:cs="Nirmala UI"/>
        </w:rPr>
        <w:t>১১</w:t>
      </w:r>
      <w:r>
        <w:t>,</w:t>
      </w:r>
      <w:r>
        <w:rPr>
          <w:rFonts w:ascii="Nirmala UI" w:hAnsi="Nirmala UI" w:cs="Nirmala UI"/>
        </w:rPr>
        <w:t>১৩</w:t>
      </w:r>
      <w:r>
        <w:t>,</w:t>
      </w:r>
      <w:r>
        <w:rPr>
          <w:rFonts w:ascii="Nirmala UI" w:hAnsi="Nirmala UI" w:cs="Nirmala UI"/>
        </w:rPr>
        <w:t>১৫</w:t>
      </w:r>
      <w:proofErr w:type="gramEnd"/>
    </w:p>
    <w:p w:rsidR="00115BE1" w:rsidRDefault="00115BE1" w:rsidP="00115BE1">
      <w:r>
        <w:t xml:space="preserve">           </w:t>
      </w:r>
      <w:proofErr w:type="spellStart"/>
      <w:r>
        <w:rPr>
          <w:rFonts w:ascii="Nirmala UI" w:hAnsi="Nirmala UI" w:cs="Nirmala UI"/>
        </w:rPr>
        <w:t>প্রবন্ধ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রচনা</w:t>
      </w:r>
      <w:proofErr w:type="spellEnd"/>
      <w:r>
        <w:t xml:space="preserve">- </w:t>
      </w:r>
      <w:proofErr w:type="spellStart"/>
      <w:r>
        <w:rPr>
          <w:rFonts w:ascii="Nirmala UI" w:hAnsi="Nirmala UI" w:cs="Nirmala UI"/>
        </w:rPr>
        <w:t>জীবনের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লক্ষ্য</w:t>
      </w:r>
      <w:proofErr w:type="spellEnd"/>
      <w:r>
        <w:t xml:space="preserve">, </w:t>
      </w:r>
    </w:p>
    <w:p w:rsidR="00115BE1" w:rsidRDefault="00115BE1" w:rsidP="00115BE1">
      <w:r>
        <w:t xml:space="preserve">           </w:t>
      </w:r>
      <w:proofErr w:type="spellStart"/>
      <w:r>
        <w:rPr>
          <w:rFonts w:ascii="Nirmala UI" w:hAnsi="Nirmala UI" w:cs="Nirmala UI"/>
        </w:rPr>
        <w:t>পরিবেশ</w:t>
      </w:r>
      <w:proofErr w:type="spellEnd"/>
      <w:r>
        <w:t xml:space="preserve"> </w:t>
      </w:r>
      <w:proofErr w:type="spellStart"/>
      <w:r>
        <w:rPr>
          <w:rFonts w:ascii="Nirmala UI" w:hAnsi="Nirmala UI" w:cs="Nirmala UI"/>
        </w:rPr>
        <w:t>দূষণ</w:t>
      </w:r>
      <w:proofErr w:type="spellEnd"/>
      <w:r>
        <w:t xml:space="preserve">, </w:t>
      </w:r>
      <w:r>
        <w:rPr>
          <w:rFonts w:ascii="Nirmala UI" w:hAnsi="Nirmala UI" w:cs="Nirmala UI"/>
        </w:rPr>
        <w:t>১৫০</w:t>
      </w:r>
      <w:r>
        <w:t>-</w:t>
      </w:r>
      <w:proofErr w:type="gramStart"/>
      <w:r>
        <w:rPr>
          <w:rFonts w:ascii="Nirmala UI" w:hAnsi="Nirmala UI" w:cs="Nirmala UI"/>
        </w:rPr>
        <w:t>২০০</w:t>
      </w:r>
      <w:r>
        <w:t xml:space="preserve">  </w:t>
      </w:r>
      <w:proofErr w:type="spellStart"/>
      <w:r>
        <w:rPr>
          <w:rFonts w:ascii="Nirmala UI" w:hAnsi="Nirmala UI" w:cs="Nirmala UI"/>
        </w:rPr>
        <w:t>স</w:t>
      </w:r>
      <w:proofErr w:type="gramEnd"/>
      <w:r>
        <w:rPr>
          <w:rFonts w:ascii="Nirmala UI" w:hAnsi="Nirmala UI" w:cs="Nirmala UI"/>
        </w:rPr>
        <w:t>ংখ্যায</w:t>
      </w:r>
      <w:proofErr w:type="spellEnd"/>
      <w:r>
        <w:rPr>
          <w:rFonts w:ascii="Nirmala UI" w:hAnsi="Nirmala UI" w:cs="Nirmala UI"/>
        </w:rPr>
        <w:t>়</w:t>
      </w:r>
      <w:r>
        <w:t xml:space="preserve"> </w:t>
      </w:r>
      <w:r>
        <w:rPr>
          <w:rFonts w:ascii="Nirmala UI" w:hAnsi="Nirmala UI" w:cs="Nirmala UI"/>
        </w:rPr>
        <w:t>ও</w:t>
      </w:r>
      <w:r>
        <w:t xml:space="preserve">    </w:t>
      </w:r>
    </w:p>
    <w:p w:rsidR="00115BE1" w:rsidRDefault="00115BE1" w:rsidP="00115BE1">
      <w:r>
        <w:t xml:space="preserve">             </w:t>
      </w:r>
      <w:proofErr w:type="spellStart"/>
      <w:r>
        <w:rPr>
          <w:rFonts w:ascii="Nirmala UI" w:hAnsi="Nirmala UI" w:cs="Nirmala UI"/>
        </w:rPr>
        <w:t>বানান</w:t>
      </w:r>
      <w:bookmarkStart w:id="0" w:name="_GoBack"/>
      <w:bookmarkEnd w:id="0"/>
      <w:proofErr w:type="spellEnd"/>
    </w:p>
    <w:p w:rsidR="00115BE1" w:rsidRPr="0017718B" w:rsidRDefault="0017718B" w:rsidP="00115BE1">
      <w:pPr>
        <w:rPr>
          <w:sz w:val="32"/>
          <w:szCs w:val="32"/>
        </w:rPr>
      </w:pPr>
      <w:r>
        <w:t xml:space="preserve">                   </w:t>
      </w:r>
      <w:r w:rsidR="00115BE1" w:rsidRPr="0017718B">
        <w:rPr>
          <w:rFonts w:hint="eastAsia"/>
          <w:sz w:val="32"/>
          <w:szCs w:val="32"/>
        </w:rPr>
        <w:t>•</w:t>
      </w:r>
      <w:r w:rsidR="00115BE1" w:rsidRPr="0017718B">
        <w:rPr>
          <w:sz w:val="32"/>
          <w:szCs w:val="32"/>
        </w:rPr>
        <w:t xml:space="preserve"> Follow the class work copy</w:t>
      </w:r>
    </w:p>
    <w:p w:rsidR="00115BE1" w:rsidRDefault="00115BE1" w:rsidP="00115BE1"/>
    <w:sectPr w:rsidR="00115BE1" w:rsidSect="001771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4A3"/>
    <w:rsid w:val="00115BE1"/>
    <w:rsid w:val="0017718B"/>
    <w:rsid w:val="002D5717"/>
    <w:rsid w:val="00AA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2</cp:revision>
  <dcterms:created xsi:type="dcterms:W3CDTF">2022-06-17T07:31:00Z</dcterms:created>
  <dcterms:modified xsi:type="dcterms:W3CDTF">2022-06-17T07:47:00Z</dcterms:modified>
</cp:coreProperties>
</file>